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B938E" w14:textId="4074AFB8" w:rsidR="00526A57" w:rsidRDefault="004264B3">
      <w:r>
        <w:t>Micro Grams per cubic meter</w:t>
      </w:r>
    </w:p>
    <w:p w14:paraId="5785F09F" w14:textId="6D49014E" w:rsidR="004264B3" w:rsidRDefault="004264B3">
      <w:r>
        <w:t xml:space="preserve">Federal </w:t>
      </w:r>
      <w:proofErr w:type="gramStart"/>
      <w:r>
        <w:t>average  measurement</w:t>
      </w:r>
      <w:proofErr w:type="gramEnd"/>
      <w:r>
        <w:t xml:space="preserve">  for fine particulate…</w:t>
      </w:r>
    </w:p>
    <w:p w14:paraId="15165C41" w14:textId="626C6B37" w:rsidR="004264B3" w:rsidRDefault="004264B3">
      <w:r>
        <w:t>35 PM 2.5    Micro Gram per metric meter of air</w:t>
      </w:r>
      <w:r w:rsidR="00AB0DCE">
        <w:t>.</w:t>
      </w:r>
    </w:p>
    <w:p w14:paraId="7459FB3D" w14:textId="3B084055" w:rsidR="00AB0DCE" w:rsidRDefault="00AB0DCE"/>
    <w:p w14:paraId="4698C961" w14:textId="5CE1E377" w:rsidR="00AB0DCE" w:rsidRDefault="00AB0DCE"/>
    <w:sectPr w:rsidR="00AB0DCE" w:rsidSect="004C5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B3"/>
    <w:rsid w:val="004264B3"/>
    <w:rsid w:val="004A15C8"/>
    <w:rsid w:val="004C5D4D"/>
    <w:rsid w:val="00AB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13B3A7"/>
  <w14:defaultImageDpi w14:val="32767"/>
  <w15:chartTrackingRefBased/>
  <w15:docId w15:val="{8F671EBA-C4AE-AF4A-8CCA-1EBF2D5B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Kelly</dc:creator>
  <cp:keywords/>
  <dc:description/>
  <cp:lastModifiedBy>Jan Kelly</cp:lastModifiedBy>
  <cp:revision>1</cp:revision>
  <dcterms:created xsi:type="dcterms:W3CDTF">2023-01-18T22:50:00Z</dcterms:created>
  <dcterms:modified xsi:type="dcterms:W3CDTF">2023-01-18T23:24:00Z</dcterms:modified>
</cp:coreProperties>
</file>